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佛顶尊胜陀罗尼经  佛顶尊胜陀罗尼念诵仪轨  念诵尊胜别行法  佛顶尊胜陀罗尼别法  加句灵验佛顶尊胜陀罗尼  佛顶尊胜陀罗尼纂释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佛顶尊胜陀罗尼经  佛顶尊胜陀罗尼念诵仪轨  念诵尊胜别行法  佛顶尊胜陀罗尼别法  加句灵验佛顶尊胜陀罗尼  佛顶尊胜陀罗尼纂释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上海菩提研究社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本书出售、求购地址：https://www.jiaokey.com/book/detail/13428030.html</w:t>
      </w:r>
    </w:p>
    <w:p>
      <w:r>
        <w:t>更多相关图书推荐：https://www.jiaokey.com</w:t>
      </w:r>
    </w:p>
    <w:p>
      <w:r>
        <w:t>上海菩提研究社 出版图书：https://www.jiaokey.com/tag/上海菩提研究社.html</w:t>
      </w:r>
    </w:p>
    <w:p>
      <w:r>
        <w:t>关键词搜索：https://www.jiaokey.com/tag/佛顶尊胜陀罗尼经  佛顶尊胜陀罗尼念诵仪轨  念诵尊胜别行法  佛顶尊胜陀罗尼别法  加句灵验佛顶尊胜陀罗尼  佛顶尊胜陀罗尼纂释.html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