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让工作充满色彩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让工作充满色彩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本书出售、求购地址：https://www.jiaokey.com/book/detail/13429804.html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关键词搜索：https://www.jiaokey.com/tag/让工作充满色彩.html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