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书名：现代肉牛饲养与育肥技术</w:t>
      </w:r>
    </w:p>
    <w:p>
      <w:r>
        <w:t>作者：严昌国，方南洙，金海国编著</w:t>
      </w:r>
    </w:p>
    <w:p>
      <w:r>
        <w:t>出版社：延吉：延边大学出版社</w:t>
      </w:r>
    </w:p>
    <w:p>
      <w:r>
        <w:t>出版日期：2004.12</w:t>
      </w:r>
    </w:p>
    <w:p>
      <w:r>
        <w:t>总页数：119</w:t>
      </w:r>
    </w:p>
    <w:p>
      <w:r>
        <w:t>更多请访问教客网: www.jiaokey.com</w:t>
      </w:r>
    </w:p>
    <w:p>
      <w:r>
        <w:t>现代肉牛饲养与育肥技术 评论地址：https://www.jiaokey.com/book/detail/13432635.html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