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书名：大国地方政府间税收竞争研究  基于中国经验的实证分析</w:t>
      </w:r>
    </w:p>
    <w:p>
      <w:r>
        <w:t>作者：袁浩然著</w:t>
      </w:r>
    </w:p>
    <w:p>
      <w:r>
        <w:t>出版社：上海：上海人民出版社</w:t>
      </w:r>
    </w:p>
    <w:p>
      <w:r>
        <w:t>出版日期：2013.10</w:t>
      </w:r>
    </w:p>
    <w:p>
      <w:r>
        <w:t>总页数：192</w:t>
      </w:r>
    </w:p>
    <w:p>
      <w:r>
        <w:t>更多请访问教客网: www.jiaokey.com</w:t>
      </w:r>
    </w:p>
    <w:p>
      <w:r>
        <w:t>大国地方政府间税收竞争研究  基于中国经验的实证分析 评论地址：https://www.jiaokey.com/book/detail/13433316.html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