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书名：浦东新区国有资产管理案例选编</w:t>
      </w:r>
    </w:p>
    <w:p>
      <w:r>
        <w:t>作者：陆方舟，贾继锋主编</w:t>
      </w:r>
    </w:p>
    <w:p>
      <w:r>
        <w:t>出版社：上海：上海人民出版社</w:t>
      </w:r>
    </w:p>
    <w:p>
      <w:r>
        <w:t>出版日期：2012.05</w:t>
      </w:r>
    </w:p>
    <w:p>
      <w:r>
        <w:t>总页数：216</w:t>
      </w:r>
    </w:p>
    <w:p>
      <w:r>
        <w:t>更多请访问教客网: www.jiaokey.com</w:t>
      </w:r>
    </w:p>
    <w:p>
      <w:r>
        <w:t>浦东新区国有资产管理案例选编 评论地址：https://www.jiaokey.com/book/detail/13438261.html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