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书名：顶级CEO这样管企业</w:t>
      </w:r>
    </w:p>
    <w:p>
      <w:r>
        <w:t>作者：《蓝狮子经理人》编著</w:t>
      </w:r>
    </w:p>
    <w:p>
      <w:r>
        <w:t>出版社：杭州：浙江大学出版社</w:t>
      </w:r>
    </w:p>
    <w:p>
      <w:r>
        <w:t>出版日期：2013.10</w:t>
      </w:r>
    </w:p>
    <w:p>
      <w:r>
        <w:t>总页数：219</w:t>
      </w:r>
    </w:p>
    <w:p>
      <w:r>
        <w:t>更多请访问教客网: www.jiaokey.com</w:t>
      </w:r>
    </w:p>
    <w:p>
      <w:r>
        <w:t>顶级CEO这样管企业 评论地址：https://www.jiaokey.com/book/detail/13457068.html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