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宋代绘画美学析论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宋代绘画美学析论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本书出售、求购地址：https://www.jiaokey.com/book/detail/13457322.html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关键词搜索：https://www.jiaokey.com/tag/宋代绘画美学析论.html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