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走过硝烟的岁月  马共部分中级干部访谈录</w:t>
      </w:r>
    </w:p>
    <w:p>
      <w:r>
        <w:rPr>
          <w:rFonts w:ascii="宋体" w:hAnsi="宋体" w:eastAsia="宋体"/>
          <w:sz w:val="24"/>
        </w:rPr>
        <w:t>雷阳编著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走过硝烟的岁月  马共部分中级干部访谈录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策略资讯研究中心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本书出售、求购地址：https://www.jiaokey.com/book/detail/13459345.html</w:t>
      </w:r>
    </w:p>
    <w:p>
      <w:r>
        <w:t>更多相关图书推荐：https://www.jiaokey.com</w:t>
      </w:r>
    </w:p>
    <w:p>
      <w:r>
        <w:t>雷阳编著 其他作品：https://www.jiaokey.com/tag/雷阳编著.html</w:t>
      </w:r>
    </w:p>
    <w:p>
      <w:r>
        <w:t>策略资讯研究中心 出版图书：https://www.jiaokey.com/tag/策略资讯研究中心.html</w:t>
      </w:r>
    </w:p>
    <w:p>
      <w:r>
        <w:t>关键词搜索：https://www.jiaokey.com/tag/走过硝烟的岁月  马共部分中级干部访谈录.html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