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书名：新时期党的建设科学化书系  第3辑  “方法研究“系列  建设世界人才强国</w:t>
      </w:r>
    </w:p>
    <w:p>
      <w:r>
        <w:t>作者：吴江等著</w:t>
      </w:r>
    </w:p>
    <w:p>
      <w:r>
        <w:t>出版社：北京：党建读物出版社</w:t>
      </w:r>
    </w:p>
    <w:p>
      <w:r>
        <w:t>出版日期：2011</w:t>
      </w:r>
    </w:p>
    <w:p>
      <w:r>
        <w:t>总页数：457</w:t>
      </w:r>
    </w:p>
    <w:p>
      <w:r>
        <w:t>更多请访问教客网: www.jiaokey.com</w:t>
      </w:r>
    </w:p>
    <w:p>
      <w:r>
        <w:t>新时期党的建设科学化书系  第3辑  “方法研究“系列  建设世界人才强国 评论地址：https://www.jiaokey.com/book/detail/13474704.html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