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书名：环境税的理论与实践</w:t>
      </w:r>
    </w:p>
    <w:p>
      <w:r>
        <w:t>作者：（日）诸富澈著；张鸿翔，张冬雪译</w:t>
      </w:r>
    </w:p>
    <w:p>
      <w:r>
        <w:t>出版社：武汉：武汉大学出版社</w:t>
      </w:r>
    </w:p>
    <w:p>
      <w:r>
        <w:t>出版日期：2012.09</w:t>
      </w:r>
    </w:p>
    <w:p>
      <w:r>
        <w:t>总页数：281</w:t>
      </w:r>
    </w:p>
    <w:p>
      <w:r>
        <w:t>更多请访问教客网: www.jiaokey.com</w:t>
      </w:r>
    </w:p>
    <w:p>
      <w:r>
        <w:t>环境税的理论与实践 评论地址：https://www.jiaokey.com/book/detail/13474842.html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