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书名：赢在性格上  性格因你而圆满</w:t>
      </w:r>
    </w:p>
    <w:p>
      <w:r>
        <w:t>作者：赵艳编著</w:t>
      </w:r>
    </w:p>
    <w:p>
      <w:r>
        <w:t>出版社：北京联合出版有限责任公司</w:t>
      </w:r>
    </w:p>
    <w:p>
      <w:r>
        <w:t>出版日期：2009.11</w:t>
      </w:r>
    </w:p>
    <w:p>
      <w:r>
        <w:t>总页数：209</w:t>
      </w:r>
    </w:p>
    <w:p>
      <w:r>
        <w:t>更多请访问教客网: www.jiaokey.com</w:t>
      </w:r>
    </w:p>
    <w:p>
      <w:r>
        <w:t>赢在性格上  性格因你而圆满 评论地址：https://www.jiaokey.com/book/detail/13479191.html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