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书名：会心处不在远  李毅峰画文录</w:t>
      </w:r>
    </w:p>
    <w:p>
      <w:r>
        <w:t>作者：星大工作室编</w:t>
      </w:r>
    </w:p>
    <w:p>
      <w:r>
        <w:t>出版社：天津：百花文艺出版社</w:t>
      </w:r>
    </w:p>
    <w:p>
      <w:r>
        <w:t>出版日期：2011.03</w:t>
      </w:r>
    </w:p>
    <w:p>
      <w:r>
        <w:t>总页数：229</w:t>
      </w:r>
    </w:p>
    <w:p>
      <w:r>
        <w:t>更多请访问教客网: www.jiaokey.com</w:t>
      </w:r>
    </w:p>
    <w:p>
      <w:r>
        <w:t>会心处不在远  李毅峰画文录 评论地址：https://www.jiaokey.com/book/detail/13481044.html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