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书名：窃符救赵  东周列国之二十八</w:t>
      </w:r>
    </w:p>
    <w:p>
      <w:r>
        <w:t>作者：冯梦龙原著；冯村改编；李成勋绘画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窃符救赵  东周列国之二十八 评论地址：https://www.jiaokey.com/book/detail/13481650.html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