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与象共舞  赵丽宏散文集  适合五、六年级阅读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与象共舞  赵丽宏散文集  适合五、六年级阅读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本书出售、求购地址：https://www.jiaokey.com/book/detail/13482172.html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关键词搜索：https://www.jiaokey.com/tag/与象共舞  赵丽宏散文集  适合五、六年级阅读.html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