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书名：可持续发展能源需求系统建模研究</w:t>
      </w:r>
    </w:p>
    <w:p>
      <w:r>
        <w:t>作者：宋宇辰，孟海东，张璞著</w:t>
      </w:r>
    </w:p>
    <w:p>
      <w:r>
        <w:t>出版社：北京：冶金工业出版社</w:t>
      </w:r>
    </w:p>
    <w:p>
      <w:r>
        <w:t>出版日期：2013.10</w:t>
      </w:r>
    </w:p>
    <w:p>
      <w:r>
        <w:t>总页数：303</w:t>
      </w:r>
    </w:p>
    <w:p>
      <w:r>
        <w:t>更多请访问教客网: www.jiaokey.com</w:t>
      </w:r>
    </w:p>
    <w:p>
      <w:r>
        <w:t>可持续发展能源需求系统建模研究 评论地址：https://www.jiaokey.com/book/detail/13493275.html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