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书名：湘江法苑  第5卷</w:t>
      </w:r>
    </w:p>
    <w:p>
      <w:r>
        <w:t>作者：马可主编；王奇才，蒋海松副主编</w:t>
      </w:r>
    </w:p>
    <w:p>
      <w:r>
        <w:t>出版社：湘潭大学法律咨询社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湘江法苑  第5卷 评论地址：https://www.jiaokey.com/book/detail/13494052.html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