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书名：一流部下力  获得职场随心所欲的自由</w:t>
      </w:r>
    </w:p>
    <w:p>
      <w:r>
        <w:t>作者：（日）上村光弼著；欧凯宇译</w:t>
      </w:r>
    </w:p>
    <w:p>
      <w:r>
        <w:t>出版社：合肥:黄山书社,2014.02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一流部下力  获得职场随心所欲的自由 评论地址：https://www.jiaokey.com/book/detail/13495474.html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