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书名：企业文化建设指南</w:t>
      </w:r>
    </w:p>
    <w:p>
      <w:r>
        <w:t>作者：高明祥主审；王常春，唐贤信主编；王常春，王平定，秦为纲等编委</w:t>
      </w:r>
    </w:p>
    <w:p>
      <w:r>
        <w:t>出版社：职工教育出版社</w:t>
      </w:r>
    </w:p>
    <w:p>
      <w:r>
        <w:t>出版日期：1990.04</w:t>
      </w:r>
    </w:p>
    <w:p>
      <w:r>
        <w:t>总页数：301</w:t>
      </w:r>
    </w:p>
    <w:p>
      <w:r>
        <w:t>更多请访问教客网: www.jiaokey.com</w:t>
      </w:r>
    </w:p>
    <w:p>
      <w:r>
        <w:t>企业文化建设指南 评论地址：https://www.jiaokey.com/book/detail/13498999.html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