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书名：竹山县村级基础工作规范化管理规定</w:t>
      </w:r>
    </w:p>
    <w:p>
      <w:r>
        <w:t>作者：陈家成主编；李朝华副主编</w:t>
      </w:r>
    </w:p>
    <w:p>
      <w:r>
        <w:t>出版社：</w:t>
      </w:r>
    </w:p>
    <w:p>
      <w:r>
        <w:t>出版日期：1994.12</w:t>
      </w:r>
    </w:p>
    <w:p>
      <w:r>
        <w:t>总页数：76</w:t>
      </w:r>
    </w:p>
    <w:p>
      <w:r>
        <w:t>更多请访问教客网: www.jiaokey.com</w:t>
      </w:r>
    </w:p>
    <w:p>
      <w:r>
        <w:t>竹山县村级基础工作规范化管理规定 评论地址：https://www.jiaokey.com/book/detail/13499057.html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