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书名：敲门砖之素描风暴  石膏五官</w:t>
      </w:r>
    </w:p>
    <w:p>
      <w:r>
        <w:t>作者：王建才著；李家友主编</w:t>
      </w:r>
    </w:p>
    <w:p>
      <w:r>
        <w:t>出版社：重庆：重庆出版社</w:t>
      </w:r>
    </w:p>
    <w:p>
      <w:r>
        <w:t>出版日期：2013.07</w:t>
      </w:r>
    </w:p>
    <w:p>
      <w:r>
        <w:t>总页数：41</w:t>
      </w:r>
    </w:p>
    <w:p>
      <w:r>
        <w:t>更多请访问教客网: www.jiaokey.com</w:t>
      </w:r>
    </w:p>
    <w:p>
      <w:r>
        <w:t>敲门砖之素描风暴  石膏五官 评论地址：https://www.jiaokey.com/book/detail/13499350.html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