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书名：涉众型经济犯罪剖析与治理</w:t>
      </w:r>
    </w:p>
    <w:p>
      <w:r>
        <w:t>作者：朱江，谭劲松，赵瑞罡著</w:t>
      </w:r>
    </w:p>
    <w:p>
      <w:r>
        <w:t>出版社：北京：法律出版社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涉众型经济犯罪剖析与治理 评论地址：https://www.jiaokey.com/book/detail/13502727.html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