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书名：新兴市场策略解析与标竿个案研究</w:t>
      </w:r>
    </w:p>
    <w:p>
      <w:r>
        <w:t>作者：陈韵帆，戴凡真著</w:t>
      </w:r>
    </w:p>
    <w:p>
      <w:r>
        <w:t>出版社：经济部国际贸易局</w:t>
      </w:r>
    </w:p>
    <w:p>
      <w:r>
        <w:t>出版日期：2013</w:t>
      </w:r>
    </w:p>
    <w:p>
      <w:r>
        <w:t>总页数：371</w:t>
      </w:r>
    </w:p>
    <w:p>
      <w:r>
        <w:t>更多请访问教客网: www.jiaokey.com</w:t>
      </w:r>
    </w:p>
    <w:p>
      <w:r>
        <w:t>新兴市场策略解析与标竿个案研究 评论地址：https://www.jiaokey.com/book/detail/13508301.html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