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品学兼优标竿学校  成就卓越的品格教育</w:t>
      </w:r>
    </w:p>
    <w:p>
      <w:r>
        <w:rPr>
          <w:rFonts w:ascii="宋体" w:hAnsi="宋体" w:eastAsia="宋体"/>
          <w:sz w:val="24"/>
        </w:rPr>
        <w:t>ThomasLickona，Ph.D.，MatthewDavidson，Ph.D.著；刘慈惠总校阅；刘慈惠，林丽卿，陈文玲等译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品学兼优标竿学校  成就卓越的品格教育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ThomasLickona，Ph.D.，MatthewDavidson，Ph.D.著；刘慈惠总校阅；刘慈惠，林丽卿，陈文玲等译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本书出售、求购地址：https://www.jiaokey.com/book/detail/13508331.html</w:t>
      </w:r>
    </w:p>
    <w:p>
      <w:r>
        <w:t>更多相关图书推荐：https://www.jiaokey.com</w:t>
      </w:r>
    </w:p>
    <w:p>
      <w:r>
        <w:t>ThomasLickona，Ph.D.，MatthewDavidson，Ph.D.著；刘慈惠总校阅；刘慈惠，林丽卿，陈文玲等译 其他作品：https://www.jiaokey.com/tag/ThomasLickona，Ph.D.，MatthewDavidson，Ph.D.著；刘慈惠总校阅；刘慈惠，林丽卿，陈文玲等译.html</w:t>
      </w:r>
    </w:p>
    <w:p>
      <w:r>
        <w:t>心理出版社 出版图书：https://www.jiaokey.com/tag/心理出版社.html</w:t>
      </w:r>
    </w:p>
    <w:p>
      <w:r>
        <w:t>关键词搜索：https://www.jiaokey.com/tag/品学兼优标竿学校  成就卓越的品格教育.html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