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小乳牛淘淘  踢哩，踏啦，突噜</w:t>
      </w:r>
    </w:p>
    <w:p>
      <w:r>
        <w:rPr>
          <w:rFonts w:ascii="宋体" w:hAnsi="宋体" w:eastAsia="宋体"/>
          <w:sz w:val="24"/>
        </w:rPr>
        <w:t>（比）德布拉博剧本；（比）维尔通根作画；（比）斯维南上色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小乳牛淘淘  踢哩，踏啦，突噜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（比）德布拉博剧本；（比）维尔通根作画；（比）斯维南上色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本书出售、求购地址：https://www.jiaokey.com/book/detail/13509840.html</w:t>
      </w:r>
    </w:p>
    <w:p>
      <w:r>
        <w:t>更多相关图书推荐：https://www.jiaokey.com</w:t>
      </w:r>
    </w:p>
    <w:p>
      <w:r>
        <w:t>（比）德布拉博剧本；（比）维尔通根作画；（比）斯维南上色 其他作品：https://www.jiaokey.com/tag/（比）德布拉博剧本；（比）维尔通根作画；（比）斯维南上色.html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关键词搜索：https://www.jiaokey.com/tag/小乳牛淘淘  踢哩，踏啦，突噜.html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