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书名：中药材规范化栽培丛书  中药材产地加工与物流管理</w:t>
      </w:r>
    </w:p>
    <w:p>
      <w:r>
        <w:t>作者：杨兰，肖深根主编</w:t>
      </w:r>
    </w:p>
    <w:p>
      <w:r>
        <w:t>出版社：长沙：湖南科学技术出版社</w:t>
      </w:r>
    </w:p>
    <w:p>
      <w:r>
        <w:t>出版日期：2012.10</w:t>
      </w:r>
    </w:p>
    <w:p>
      <w:r>
        <w:t>总页数：187</w:t>
      </w:r>
    </w:p>
    <w:p>
      <w:r>
        <w:t>更多请访问教客网: www.jiaokey.com</w:t>
      </w:r>
    </w:p>
    <w:p>
      <w:r>
        <w:t>中药材规范化栽培丛书  中药材产地加工与物流管理 评论地址：https://www.jiaokey.com/book/detail/13511356.html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