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书名：国别贸易投资环境报告  2014  汽车制造业分册</w:t>
      </w:r>
    </w:p>
    <w:p>
      <w:r>
        <w:t>作者：中华人民共和国商务部编</w:t>
      </w:r>
    </w:p>
    <w:p>
      <w:r>
        <w:t>出版社：上海：上海人民出版社</w:t>
      </w:r>
    </w:p>
    <w:p>
      <w:r>
        <w:t>出版日期：2014.04</w:t>
      </w:r>
    </w:p>
    <w:p>
      <w:r>
        <w:t>总页数：61</w:t>
      </w:r>
    </w:p>
    <w:p>
      <w:r>
        <w:t>更多请访问教客网: www.jiaokey.com</w:t>
      </w:r>
    </w:p>
    <w:p>
      <w:r>
        <w:t>国别贸易投资环境报告  2014  汽车制造业分册 评论地址：https://www.jiaokey.com/book/detail/13521983.html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