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书名：第三届中日韩  CJK  汉字文化国际论坛论文集</w:t>
      </w:r>
    </w:p>
    <w:p>
      <w:r>
        <w:t>作者：教育部人文社会科学重点研究基地华东师范大学中国文字研究与应用中心编</w:t>
      </w:r>
    </w:p>
    <w:p>
      <w:r>
        <w:t>出版社：上海：上海人民出版社</w:t>
      </w:r>
    </w:p>
    <w:p>
      <w:r>
        <w:t>出版日期：2012.12</w:t>
      </w:r>
    </w:p>
    <w:p>
      <w:r>
        <w:t>总页数：368</w:t>
      </w:r>
    </w:p>
    <w:p>
      <w:r>
        <w:t>更多请访问教客网: www.jiaokey.com</w:t>
      </w:r>
    </w:p>
    <w:p>
      <w:r>
        <w:t>第三届中日韩  CJK  汉字文化国际论坛论文集 评论地址：https://www.jiaokey.com/book/detail/13524988.html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