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书名：名丑艺踪</w:t>
      </w:r>
    </w:p>
    <w:p>
      <w:r>
        <w:t>作者：四川省川剧艺术研究院编著</w:t>
      </w:r>
    </w:p>
    <w:p>
      <w:r>
        <w:t>出版社：成都：四川人民出版社</w:t>
      </w:r>
    </w:p>
    <w:p>
      <w:r>
        <w:t>出版日期：2011.05</w:t>
      </w:r>
    </w:p>
    <w:p>
      <w:r>
        <w:t>总页数：392</w:t>
      </w:r>
    </w:p>
    <w:p>
      <w:r>
        <w:t>更多请访问教客网: www.jiaokey.com</w:t>
      </w:r>
    </w:p>
    <w:p>
      <w:r>
        <w:t>名丑艺踪 评论地址：https://www.jiaokey.com/book/detail/13541065.html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