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书名：逻辑思维能力  3-4岁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逻辑思维能力  3-4岁 评论地址：https://www.jiaokey.com/book/detail/13554311.html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