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书名：冯内古特小说中解构与建构技巧及功能研究</w:t>
      </w:r>
    </w:p>
    <w:p>
      <w:r>
        <w:t>作者：赵雪，李冠廷著</w:t>
      </w:r>
    </w:p>
    <w:p>
      <w:r>
        <w:t>出版社：上海：东华大学出版社</w:t>
      </w:r>
    </w:p>
    <w:p>
      <w:r>
        <w:t>出版日期：2014.03</w:t>
      </w:r>
    </w:p>
    <w:p>
      <w:r>
        <w:t>总页数：184</w:t>
      </w:r>
    </w:p>
    <w:p>
      <w:r>
        <w:t>更多请访问教客网: www.jiaokey.com</w:t>
      </w:r>
    </w:p>
    <w:p>
      <w:r>
        <w:t>冯内古特小说中解构与建构技巧及功能研究 评论地址：https://www.jiaokey.com/book/detail/13555015.html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