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书名：漓江画派  第3辑</w:t>
      </w:r>
    </w:p>
    <w:p>
      <w:r>
        <w:t>作者：漓江画派研究中心编</w:t>
      </w:r>
    </w:p>
    <w:p>
      <w:r>
        <w:t>出版社：南宁：广西美术出版社</w:t>
      </w:r>
    </w:p>
    <w:p>
      <w:r>
        <w:t>出版日期：2010</w:t>
      </w:r>
    </w:p>
    <w:p>
      <w:r>
        <w:t>总页数：144</w:t>
      </w:r>
    </w:p>
    <w:p>
      <w:r>
        <w:t>更多请访问教客网: www.jiaokey.com</w:t>
      </w:r>
    </w:p>
    <w:p>
      <w:r>
        <w:t>漓江画派  第3辑 评论地址：https://www.jiaokey.com/book/detail/13555797.html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