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基于C语言</w:t>
      </w:r>
    </w:p>
    <w:p>
      <w:r>
        <w:t>作者：吴政江，张定祥编著</w:t>
      </w:r>
    </w:p>
    <w:p>
      <w:r>
        <w:t>出版社：北京：化学工业出版社</w:t>
      </w:r>
    </w:p>
    <w:p>
      <w:r>
        <w:t>出版日期：2013</w:t>
      </w:r>
    </w:p>
    <w:p>
      <w:r>
        <w:t>总页数：297</w:t>
      </w:r>
    </w:p>
    <w:p>
      <w:r>
        <w:t>更多请访问教客网: www.jiaokey.com</w:t>
      </w:r>
    </w:p>
    <w:p>
      <w:r>
        <w:t>单片机原理及应用  基于C语言 评论地址：https://www.jiaokey.com/book/detail/13563584.html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