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书名：基层医院医疗纠纷与事故案例选</w:t>
      </w:r>
    </w:p>
    <w:p>
      <w:r>
        <w:t>作者：曾凡富主编；吴多均，王霞，郑唯平等副主编</w:t>
      </w:r>
    </w:p>
    <w:p>
      <w:r>
        <w:t>出版社：贵阳：贵州科技出版社</w:t>
      </w:r>
    </w:p>
    <w:p>
      <w:r>
        <w:t>出版日期：1996.12</w:t>
      </w:r>
    </w:p>
    <w:p>
      <w:r>
        <w:t>总页数：273</w:t>
      </w:r>
    </w:p>
    <w:p>
      <w:r>
        <w:t>更多请访问教客网: www.jiaokey.com</w:t>
      </w:r>
    </w:p>
    <w:p>
      <w:r>
        <w:t>基层医院医疗纠纷与事故案例选 评论地址：https://www.jiaokey.com/book/detail/13564893.html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