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书名：当代国际书画篆刻精品博览</w:t>
      </w:r>
    </w:p>
    <w:p>
      <w:r>
        <w:t>作者：蔡园主编；苏莉，鲍成学副主编；蔡园，陈世玲，苏莉等编委；巨建国摄影</w:t>
      </w:r>
    </w:p>
    <w:p>
      <w:r>
        <w:t>出版社：长春：北方妇女儿童出版社</w:t>
      </w:r>
    </w:p>
    <w:p>
      <w:r>
        <w:t>出版日期：1993.12</w:t>
      </w:r>
    </w:p>
    <w:p>
      <w:r>
        <w:t>总页数：181</w:t>
      </w:r>
    </w:p>
    <w:p>
      <w:r>
        <w:t>更多请访问教客网: www.jiaokey.com</w:t>
      </w:r>
    </w:p>
    <w:p>
      <w:r>
        <w:t>当代国际书画篆刻精品博览 评论地址：https://www.jiaokey.com/book/detail/13565418.html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