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书名：汽车底盘结构与维修</w:t>
      </w:r>
    </w:p>
    <w:p>
      <w:r>
        <w:t>作者：叶芳，李仕生主编；黄超群，李扬副主编；曹建国主审</w:t>
      </w:r>
    </w:p>
    <w:p>
      <w:r>
        <w:t>出版社：重庆：重庆大学出版社</w:t>
      </w:r>
    </w:p>
    <w:p>
      <w:r>
        <w:t>出版日期：2013.03</w:t>
      </w:r>
    </w:p>
    <w:p>
      <w:r>
        <w:t>总页数：386</w:t>
      </w:r>
    </w:p>
    <w:p>
      <w:r>
        <w:t>更多请访问教客网: www.jiaokey.com</w:t>
      </w:r>
    </w:p>
    <w:p>
      <w:r>
        <w:t>汽车底盘结构与维修 评论地址：https://www.jiaokey.com/book/detail/13565485.html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