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第2辑  江竹筠</w:t>
      </w:r>
    </w:p>
    <w:p>
      <w:r>
        <w:t>作者：黄明长编著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总页数：141</w:t>
      </w:r>
    </w:p>
    <w:p>
      <w:r>
        <w:t>更多请访问教客网: www.jiaokey.com</w:t>
      </w:r>
    </w:p>
    <w:p>
      <w:r>
        <w:t>代代读英雄人物  第2辑  江竹筠 评论地址：https://www.jiaokey.com/book/detail/13577137.html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