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书名：含西药成分中成药的合理使用</w:t>
      </w:r>
    </w:p>
    <w:p>
      <w:r>
        <w:t>作者：曹俊岭，李国辉主编；李学林，华国栋，唐洪梅，孙洪胜副主编；范秀荣，付鹏，鲁劲松等编</w:t>
      </w:r>
    </w:p>
    <w:p>
      <w:r>
        <w:t>出版社：北京：中国中医药出版社</w:t>
      </w:r>
    </w:p>
    <w:p>
      <w:r>
        <w:t>出版日期：2014.03</w:t>
      </w:r>
    </w:p>
    <w:p>
      <w:r>
        <w:t>总页数：404</w:t>
      </w:r>
    </w:p>
    <w:p>
      <w:r>
        <w:t>更多请访问教客网: www.jiaokey.com</w:t>
      </w:r>
    </w:p>
    <w:p>
      <w:r>
        <w:t>含西药成分中成药的合理使用 评论地址：https://www.jiaokey.com/book/detail/13587629.html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