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书名：留城还是返乡  流动人口的消费困局与社会融合</w:t>
      </w:r>
    </w:p>
    <w:p>
      <w:r>
        <w:t>作者：杨云彦，谭江蓉，褚清华著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总页数：164</w:t>
      </w:r>
    </w:p>
    <w:p>
      <w:r>
        <w:t>更多请访问教客网: www.jiaokey.com</w:t>
      </w:r>
    </w:p>
    <w:p>
      <w:r>
        <w:t>留城还是返乡  流动人口的消费困局与社会融合 评论地址：https://www.jiaokey.com/book/detail/13588673.html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