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书名：新三板上市实务  难点攻破及案例分析</w:t>
      </w:r>
    </w:p>
    <w:p>
      <w:r>
        <w:t>作者：彭丁带，熊建新，陈建勇著</w:t>
      </w:r>
    </w:p>
    <w:p>
      <w:r>
        <w:t>出版社：北京：中国法制出版社</w:t>
      </w:r>
    </w:p>
    <w:p>
      <w:r>
        <w:t>出版日期：2014.07</w:t>
      </w:r>
    </w:p>
    <w:p>
      <w:r>
        <w:t>总页数：458</w:t>
      </w:r>
    </w:p>
    <w:p>
      <w:r>
        <w:t>更多请访问教客网: www.jiaokey.com</w:t>
      </w:r>
    </w:p>
    <w:p>
      <w:r>
        <w:t>新三板上市实务  难点攻破及案例分析 评论地址：https://www.jiaokey.com/book/detail/13589135.html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