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书名：让农民把土地当成自己的  农村土地制度创新研究</w:t>
      </w:r>
    </w:p>
    <w:p>
      <w:r>
        <w:t>作者：盖国强著</w:t>
      </w:r>
    </w:p>
    <w:p>
      <w:r>
        <w:t>出版社：济南：山东人民出版社</w:t>
      </w:r>
    </w:p>
    <w:p>
      <w:r>
        <w:t>出版日期：2014.01</w:t>
      </w:r>
    </w:p>
    <w:p>
      <w:r>
        <w:t>总页数：229</w:t>
      </w:r>
    </w:p>
    <w:p>
      <w:r>
        <w:t>更多请访问教客网: www.jiaokey.com</w:t>
      </w:r>
    </w:p>
    <w:p>
      <w:r>
        <w:t>让农民把土地当成自己的  农村土地制度创新研究 评论地址：https://www.jiaokey.com/book/detail/13590123.html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