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书名：啼痕  杨杏佛遗迹录</w:t>
      </w:r>
    </w:p>
    <w:p>
      <w:r>
        <w:t>作者：中华人民共和国名誉主席宋庆龄陵园管理处编</w:t>
      </w:r>
    </w:p>
    <w:p>
      <w:r>
        <w:t>出版社：上海：上海辞书出版社</w:t>
      </w:r>
    </w:p>
    <w:p>
      <w:r>
        <w:t>出版日期：2008.02</w:t>
      </w:r>
    </w:p>
    <w:p>
      <w:r>
        <w:t>总页数：301</w:t>
      </w:r>
    </w:p>
    <w:p>
      <w:r>
        <w:t>更多请访问教客网: www.jiaokey.com</w:t>
      </w:r>
    </w:p>
    <w:p>
      <w:r>
        <w:t>啼痕  杨杏佛遗迹录 评论地址：https://www.jiaokey.com/book/detail/13592950.html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