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书名：黑猩猩悖论  控制非理性冲动  英国亚马逊排名第一，开创了史无前例的大脑管理模式，冲动是魔鬼，帮你制服它！</w:t>
      </w:r>
    </w:p>
    <w:p>
      <w:r>
        <w:t>作者：史蒂夫·彼得斯（StevePeters）著；李玲玉译</w:t>
      </w:r>
    </w:p>
    <w:p>
      <w:r>
        <w:t>出版社：北京：北京师范大学出版社</w:t>
      </w:r>
    </w:p>
    <w:p>
      <w:r>
        <w:t>出版日期：2014.05</w:t>
      </w:r>
    </w:p>
    <w:p>
      <w:r>
        <w:t>总页数：363</w:t>
      </w:r>
    </w:p>
    <w:p>
      <w:r>
        <w:t>更多请访问教客网: www.jiaokey.com</w:t>
      </w:r>
    </w:p>
    <w:p>
      <w:r>
        <w:t>黑猩猩悖论  控制非理性冲动  英国亚马逊排名第一，开创了史无前例的大脑管理模式，冲动是魔鬼，帮你制服它！ 评论地址：https://www.jiaokey.com/book/detail/13594635.html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