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书名：雁塔境石竹山仙君寺</w:t>
      </w:r>
    </w:p>
    <w:p>
      <w:r>
        <w:t>作者：谢其铨主编；周陈彪策划</w:t>
      </w:r>
    </w:p>
    <w:p>
      <w:r>
        <w:t>出版社：</w:t>
      </w:r>
    </w:p>
    <w:p>
      <w:r>
        <w:t>出版日期：1998</w:t>
      </w:r>
    </w:p>
    <w:p>
      <w:r>
        <w:t>总页数：65</w:t>
      </w:r>
    </w:p>
    <w:p>
      <w:r>
        <w:t>更多请访问教客网: www.jiaokey.com</w:t>
      </w:r>
    </w:p>
    <w:p>
      <w:r>
        <w:t>雁塔境石竹山仙君寺 评论地址：https://www.jiaokey.com/book/detail/13599595.html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