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爱上铸铁锅  美味、节能又省时的72道staub料理</w:t>
      </w:r>
    </w:p>
    <w:p>
      <w:r>
        <w:rPr>
          <w:rFonts w:ascii="宋体" w:hAnsi="宋体" w:eastAsia="宋体"/>
          <w:sz w:val="24"/>
        </w:rPr>
        <w:t>今泉久美著；颜理谦译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爱上铸铁锅  美味、节能又省时的72道staub料理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今泉久美著；颜理谦译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积木（城邦）出版社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本书出售、求购地址：https://www.jiaokey.com/book/detail/13608932.html</w:t>
      </w:r>
    </w:p>
    <w:p>
      <w:r>
        <w:t>更多相关图书推荐：https://www.jiaokey.com</w:t>
      </w:r>
    </w:p>
    <w:p>
      <w:r>
        <w:t>今泉久美著；颜理谦译 其他作品：https://www.jiaokey.com/tag/今泉久美著；颜理谦译.html</w:t>
      </w:r>
    </w:p>
    <w:p>
      <w:r>
        <w:t>积木（城邦）出版社 出版图书：https://www.jiaokey.com/tag/积木（城邦）出版社.html</w:t>
      </w:r>
    </w:p>
    <w:p>
      <w:r>
        <w:t>关键词搜索：https://www.jiaokey.com/tag/爱上铸铁锅  美味、节能又省时的72道staub料理.html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