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书名：钱塘先贤传赞  《钱塘遗事》校补</w:t>
      </w:r>
    </w:p>
    <w:p>
      <w:r>
        <w:t>作者：（宋）袁韶，（元）刘一清撰；（清）蒋光煦校补；周膺，吴晶点校</w:t>
      </w:r>
    </w:p>
    <w:p>
      <w:r>
        <w:t>出版社：北京：当代中国出版社</w:t>
      </w:r>
    </w:p>
    <w:p>
      <w:r>
        <w:t>出版日期：2014.06</w:t>
      </w:r>
    </w:p>
    <w:p>
      <w:r>
        <w:t>总页数：154</w:t>
      </w:r>
    </w:p>
    <w:p>
      <w:r>
        <w:t>更多请访问教客网: www.jiaokey.com</w:t>
      </w:r>
    </w:p>
    <w:p>
      <w:r>
        <w:t>钱塘先贤传赞  《钱塘遗事》校补 评论地址：https://www.jiaokey.com/book/detail/13612792.html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