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Server系统实务</w:t>
      </w:r>
    </w:p>
    <w:p>
      <w:r>
        <w:rPr>
          <w:rFonts w:ascii="宋体" w:hAnsi="宋体" w:eastAsia="宋体"/>
          <w:sz w:val="24"/>
        </w:rPr>
        <w:t>施威铭研究室著；齐锦刚，杜冬梅改编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Server系统实务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施威铭研究室著；齐锦刚，杜冬梅改编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本书出售、求购地址：https://www.jiaokey.com/book/detail/13614767.html</w:t>
      </w:r>
    </w:p>
    <w:p>
      <w:r>
        <w:t>更多相关图书推荐：https://www.jiaokey.com</w:t>
      </w:r>
    </w:p>
    <w:p>
      <w:r>
        <w:t>施威铭研究室著；齐锦刚，杜冬梅改编 其他作品：https://www.jiaokey.com/tag/施威铭研究室著；齐锦刚，杜冬梅改编.html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 Server系统实务.html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