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中共满洲省委全宗文件  卷内共24份</w:t>
      </w:r>
    </w:p>
    <w:p>
      <w:r>
        <w:rPr>
          <w:rFonts w:ascii="宋体" w:hAnsi="宋体" w:eastAsia="宋体"/>
          <w:sz w:val="24"/>
        </w:rPr>
        <w:t>辽宁省档案馆党政档案部存编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中共满洲省委全宗文件  卷内共24份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辽宁省档案馆党政档案部存编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本书出售、求购地址：https://www.jiaokey.com/book/detail/13614829.html</w:t>
      </w:r>
    </w:p>
    <w:p>
      <w:r>
        <w:t>更多相关图书推荐：https://www.jiaokey.com</w:t>
      </w:r>
    </w:p>
    <w:p>
      <w:r>
        <w:t>辽宁省档案馆党政档案部存编 其他作品：https://www.jiaokey.com/tag/辽宁省档案馆党政档案部存编.html</w:t>
      </w:r>
    </w:p>
    <w:p>
      <w:r>
        <w:t>关键词搜索：https://www.jiaokey.com/tag/中共满洲省委全宗文件  卷内共24份.html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