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统计年鉴  1996</w:t>
      </w:r>
    </w:p>
    <w:p>
      <w:r>
        <w:rPr>
          <w:rFonts w:ascii="宋体" w:hAnsi="宋体" w:eastAsia="宋体"/>
          <w:sz w:val="24"/>
        </w:rPr>
        <w:t>黄润华主编；韩冠智，王世锋，薛照辉副主编；李道炳责任编辑；薛风斌，赵同基，刘传云，张秀云编辑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黄润华主编；韩冠智，王世锋，薛照辉副主编；李道炳责任编辑；薛风斌，赵同基，刘传云，张秀云编辑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青岛经济技术开发区青岛市黄岛区计划统计局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本书出售、求购地址：https://www.jiaokey.com/book/detail/13615244.html</w:t>
      </w:r>
    </w:p>
    <w:p>
      <w:r>
        <w:t>更多相关图书推荐：https://www.jiaokey.com</w:t>
      </w:r>
    </w:p>
    <w:p>
      <w:r>
        <w:t>黄润华主编；韩冠智，王世锋，薛照辉副主编；李道炳责任编辑；薛风斌，赵同基，刘传云，张秀云编辑 其他作品：https://www.jiaokey.com/tag/黄润华主编；韩冠智，王世锋，薛照辉副主编；李道炳责任编辑；薛风斌，赵同基，刘传云，张秀云编辑.html</w:t>
      </w:r>
    </w:p>
    <w:p>
      <w:r>
        <w:t>青岛经济技术开发区青岛市黄岛区计划统计局 出版图书：https://www.jiaokey.com/tag/青岛经济技术开发区青岛市黄岛区计划统计局.html</w:t>
      </w:r>
    </w:p>
    <w:p>
      <w:r>
        <w:t>关键词搜索：https://www.jiaokey.com/tag/统计年鉴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