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书名：经典与新境界  从马克思到邓小平社会主义观的发展</w:t>
      </w:r>
    </w:p>
    <w:p>
      <w:r>
        <w:t>作者：王存刚，王兰垣主编</w:t>
      </w:r>
    </w:p>
    <w:p>
      <w:r>
        <w:t>出版社：天津：天津社会科学院出版社</w:t>
      </w:r>
    </w:p>
    <w:p>
      <w:r>
        <w:t>出版日期：2000.08</w:t>
      </w:r>
    </w:p>
    <w:p>
      <w:r>
        <w:t>总页数：348</w:t>
      </w:r>
    </w:p>
    <w:p>
      <w:r>
        <w:t>更多请访问教客网: www.jiaokey.com</w:t>
      </w:r>
    </w:p>
    <w:p>
      <w:r>
        <w:t>经典与新境界  从马克思到邓小平社会主义观的发展 评论地址：https://www.jiaokey.com/book/detail/13615332.html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