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Server数据库应用技术  第2版</w:t>
      </w:r>
    </w:p>
    <w:p>
      <w:r>
        <w:rPr>
          <w:rFonts w:ascii="宋体" w:hAnsi="宋体" w:eastAsia="宋体"/>
          <w:sz w:val="24"/>
        </w:rPr>
        <w:t>王冰，费志民主编；王艳红，张倩，刘晓玲，刘博副主编；尤凤英，李娟，李娜参编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王冰，费志民主编；王艳红，张倩，刘晓玲，刘博副主编；尤凤英，李娟，李娜参编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本书出售、求购地址：https://www.jiaokey.com/book/detail/13616466.html</w:t>
      </w:r>
    </w:p>
    <w:p>
      <w:r>
        <w:t>更多相关图书推荐：https://www.jiaokey.com</w:t>
      </w:r>
    </w:p>
    <w:p>
      <w:r>
        <w:t>王冰，费志民主编；王艳红，张倩，刘晓玲，刘博副主编；尤凤英，李娟，李娜参编 其他作品：https://www.jiaokey.com/tag/王冰，费志民主编；王艳红，张倩，刘晓玲，刘博副主编；尤凤英，李娟，李娜参编.html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关键词搜索：https://www.jiaokey.com/tag/SQL Server数据库应用技术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